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57" w:rsidRPr="007B1B57" w:rsidRDefault="007B1B57" w:rsidP="007B1B57">
      <w:pPr>
        <w:pStyle w:val="a3"/>
        <w:jc w:val="center"/>
        <w:rPr>
          <w:b/>
          <w:sz w:val="32"/>
          <w:szCs w:val="32"/>
        </w:rPr>
      </w:pPr>
      <w:r w:rsidRPr="007B1B57">
        <w:rPr>
          <w:b/>
          <w:sz w:val="32"/>
          <w:szCs w:val="32"/>
        </w:rPr>
        <w:t>Правила обращения с пиротехническими изделиями</w:t>
      </w:r>
    </w:p>
    <w:p w:rsidR="007B1B57" w:rsidRPr="007B1B57" w:rsidRDefault="007B1B57" w:rsidP="007B1B57">
      <w:pPr>
        <w:pStyle w:val="31"/>
        <w:spacing w:after="0"/>
        <w:ind w:left="0" w:firstLine="567"/>
        <w:jc w:val="both"/>
        <w:rPr>
          <w:sz w:val="32"/>
          <w:szCs w:val="32"/>
        </w:rPr>
      </w:pPr>
      <w:r w:rsidRPr="007B1B57">
        <w:rPr>
          <w:sz w:val="32"/>
          <w:szCs w:val="32"/>
        </w:rPr>
        <w:t xml:space="preserve">Ежегодно в период новогодних праздников по причине нарушения правил эксплуатации при использовании пиротехнический изделий происходит </w:t>
      </w:r>
      <w:proofErr w:type="spellStart"/>
      <w:r w:rsidRPr="007B1B57">
        <w:rPr>
          <w:sz w:val="32"/>
          <w:szCs w:val="32"/>
        </w:rPr>
        <w:t>травмирование</w:t>
      </w:r>
      <w:proofErr w:type="spellEnd"/>
      <w:r w:rsidRPr="007B1B57">
        <w:rPr>
          <w:sz w:val="32"/>
          <w:szCs w:val="32"/>
        </w:rPr>
        <w:t xml:space="preserve"> людей. </w:t>
      </w:r>
    </w:p>
    <w:p w:rsidR="007B1B57" w:rsidRDefault="007B1B57" w:rsidP="007B1B57">
      <w:pPr>
        <w:jc w:val="center"/>
        <w:rPr>
          <w:b/>
          <w:caps w:val="0"/>
          <w:sz w:val="32"/>
          <w:szCs w:val="32"/>
        </w:rPr>
      </w:pPr>
    </w:p>
    <w:p w:rsidR="007B1B57" w:rsidRDefault="007B1B57" w:rsidP="007B1B57">
      <w:pPr>
        <w:jc w:val="center"/>
        <w:rPr>
          <w:b/>
          <w:caps w:val="0"/>
          <w:sz w:val="32"/>
          <w:szCs w:val="32"/>
        </w:rPr>
      </w:pPr>
      <w:r w:rsidRPr="007B1B57">
        <w:rPr>
          <w:b/>
          <w:caps w:val="0"/>
          <w:sz w:val="32"/>
          <w:szCs w:val="32"/>
        </w:rPr>
        <w:t>Уважаемые граждане!</w:t>
      </w:r>
    </w:p>
    <w:p w:rsidR="007B1B57" w:rsidRPr="007B1B57" w:rsidRDefault="007B1B57" w:rsidP="007B1B57">
      <w:pPr>
        <w:jc w:val="center"/>
        <w:rPr>
          <w:b/>
          <w:caps w:val="0"/>
          <w:sz w:val="16"/>
          <w:szCs w:val="16"/>
        </w:rPr>
      </w:pPr>
      <w:bookmarkStart w:id="0" w:name="_GoBack"/>
      <w:bookmarkEnd w:id="0"/>
    </w:p>
    <w:p w:rsidR="007B1B57" w:rsidRDefault="007B1B57" w:rsidP="007B1B57">
      <w:pPr>
        <w:ind w:firstLine="567"/>
        <w:jc w:val="center"/>
        <w:rPr>
          <w:caps w:val="0"/>
          <w:sz w:val="32"/>
          <w:szCs w:val="32"/>
          <w:u w:val="single"/>
        </w:rPr>
      </w:pPr>
      <w:r w:rsidRPr="007B1B57">
        <w:rPr>
          <w:caps w:val="0"/>
          <w:sz w:val="32"/>
          <w:szCs w:val="32"/>
          <w:u w:val="single"/>
        </w:rPr>
        <w:t>В целях предупреждения несчастных случаев и пожаров:</w:t>
      </w:r>
    </w:p>
    <w:p w:rsidR="007B1B57" w:rsidRPr="007B1B57" w:rsidRDefault="007B1B57" w:rsidP="007B1B57">
      <w:pPr>
        <w:ind w:firstLine="567"/>
        <w:jc w:val="center"/>
        <w:rPr>
          <w:caps w:val="0"/>
          <w:sz w:val="32"/>
          <w:szCs w:val="32"/>
          <w:u w:val="single"/>
        </w:rPr>
      </w:pP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29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устанавливайте новогоднюю елку на устойчивом основании и не з</w:t>
      </w:r>
      <w:r>
        <w:rPr>
          <w:caps w:val="0"/>
          <w:sz w:val="32"/>
          <w:szCs w:val="32"/>
        </w:rPr>
        <w:t>агромождайте выход из помещения.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  <w:tab w:val="left" w:pos="29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не допускайте эксплуатацию неисправных электрических гирлянд;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  <w:tab w:val="left" w:pos="29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не используйте в помещениях пиротехни</w:t>
      </w:r>
      <w:r>
        <w:rPr>
          <w:caps w:val="0"/>
          <w:sz w:val="32"/>
          <w:szCs w:val="32"/>
        </w:rPr>
        <w:t>ческие изделия и открытый огонь.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  <w:tab w:val="left" w:pos="29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не оставляйте детей без присмотра, обучит</w:t>
      </w:r>
      <w:r>
        <w:rPr>
          <w:caps w:val="0"/>
          <w:sz w:val="32"/>
          <w:szCs w:val="32"/>
        </w:rPr>
        <w:t>е их правилам пользования огнем.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следите за исправностью электропроводки, не перегружайте электросеть, не допускайте примене</w:t>
      </w:r>
      <w:r>
        <w:rPr>
          <w:caps w:val="0"/>
          <w:sz w:val="32"/>
          <w:szCs w:val="32"/>
        </w:rPr>
        <w:t>ния самодельных электроприборов.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>не оставляйте без прис</w:t>
      </w:r>
      <w:r>
        <w:rPr>
          <w:caps w:val="0"/>
          <w:sz w:val="32"/>
          <w:szCs w:val="32"/>
        </w:rPr>
        <w:t>мотра включенные электроприборы.</w:t>
      </w:r>
    </w:p>
    <w:p w:rsidR="007B1B57" w:rsidRPr="007B1B57" w:rsidRDefault="007B1B57" w:rsidP="007B1B57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Arial" w:hAnsi="Arial" w:cs="Arial"/>
          <w:sz w:val="32"/>
          <w:szCs w:val="32"/>
        </w:rPr>
      </w:pPr>
      <w:r w:rsidRPr="007B1B57">
        <w:rPr>
          <w:sz w:val="32"/>
          <w:szCs w:val="32"/>
        </w:rPr>
        <w:t>не курите в постели.</w:t>
      </w:r>
      <w:r w:rsidRPr="007B1B57">
        <w:rPr>
          <w:rFonts w:ascii="Arial" w:hAnsi="Arial" w:cs="Arial"/>
          <w:sz w:val="32"/>
          <w:szCs w:val="32"/>
        </w:rPr>
        <w:t xml:space="preserve"> </w:t>
      </w:r>
      <w:r w:rsidRPr="007B1B57">
        <w:rPr>
          <w:sz w:val="32"/>
          <w:szCs w:val="32"/>
        </w:rPr>
        <w:t>Помните, сигарета и алкоголь - активные соучастники пожара.</w:t>
      </w:r>
    </w:p>
    <w:p w:rsidR="007B1B57" w:rsidRDefault="007B1B57" w:rsidP="007B1B57">
      <w:pPr>
        <w:pStyle w:val="a3"/>
        <w:tabs>
          <w:tab w:val="left" w:pos="0"/>
        </w:tabs>
        <w:spacing w:before="0" w:after="0"/>
        <w:ind w:firstLine="567"/>
        <w:jc w:val="both"/>
        <w:rPr>
          <w:b/>
          <w:bCs/>
          <w:sz w:val="32"/>
          <w:szCs w:val="32"/>
        </w:rPr>
      </w:pPr>
    </w:p>
    <w:p w:rsidR="007B1B57" w:rsidRDefault="007B1B57" w:rsidP="007B1B57">
      <w:pPr>
        <w:pStyle w:val="a3"/>
        <w:tabs>
          <w:tab w:val="left" w:pos="0"/>
        </w:tabs>
        <w:spacing w:before="0" w:after="0"/>
        <w:ind w:firstLine="567"/>
        <w:jc w:val="center"/>
        <w:rPr>
          <w:b/>
          <w:bCs/>
          <w:sz w:val="32"/>
          <w:szCs w:val="32"/>
        </w:rPr>
      </w:pPr>
      <w:r w:rsidRPr="007B1B57">
        <w:rPr>
          <w:b/>
          <w:bCs/>
          <w:sz w:val="32"/>
          <w:szCs w:val="32"/>
        </w:rPr>
        <w:t>Категорически запрещается:</w:t>
      </w:r>
    </w:p>
    <w:p w:rsidR="007B1B57" w:rsidRPr="007B1B57" w:rsidRDefault="007B1B57" w:rsidP="007B1B57">
      <w:pPr>
        <w:pStyle w:val="a3"/>
        <w:tabs>
          <w:tab w:val="left" w:pos="0"/>
        </w:tabs>
        <w:spacing w:before="0" w:after="0"/>
        <w:ind w:firstLine="567"/>
        <w:jc w:val="both"/>
        <w:rPr>
          <w:sz w:val="32"/>
          <w:szCs w:val="32"/>
        </w:rPr>
      </w:pP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 xml:space="preserve"> Держать работающие пиротехнические изделия в руках.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 xml:space="preserve"> Наклоняться над работающим пиротехническим изделием и после окончания его работы, а также в случае его несрабатывания.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 xml:space="preserve"> Производить запуск пиротехнических изделий в направлении людей, а также в место их возможного появления.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 xml:space="preserve"> Применять пиротехнические изделия в помещении</w:t>
      </w:r>
      <w:r>
        <w:rPr>
          <w:caps w:val="0"/>
          <w:sz w:val="32"/>
          <w:szCs w:val="32"/>
        </w:rPr>
        <w:t>.</w:t>
      </w:r>
    </w:p>
    <w:p w:rsidR="007B1B57" w:rsidRPr="007B1B57" w:rsidRDefault="007B1B57" w:rsidP="007B1B57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284"/>
        <w:jc w:val="both"/>
        <w:rPr>
          <w:caps w:val="0"/>
          <w:sz w:val="32"/>
          <w:szCs w:val="32"/>
        </w:rPr>
      </w:pPr>
      <w:r w:rsidRPr="007B1B57">
        <w:rPr>
          <w:caps w:val="0"/>
          <w:sz w:val="32"/>
          <w:szCs w:val="32"/>
        </w:rPr>
        <w:t xml:space="preserve"> Использовать пиротехнические изделия вблизи зданий, сооружений, деревьев, линий электропередач и на расстоянии менее радиуса опасной зоны.</w:t>
      </w:r>
    </w:p>
    <w:p w:rsidR="007B1B57" w:rsidRDefault="007B1B57" w:rsidP="007B1B57">
      <w:pPr>
        <w:pStyle w:val="a3"/>
        <w:spacing w:before="0" w:after="0"/>
        <w:ind w:firstLine="567"/>
        <w:jc w:val="both"/>
        <w:rPr>
          <w:sz w:val="32"/>
          <w:szCs w:val="32"/>
        </w:rPr>
      </w:pPr>
    </w:p>
    <w:p w:rsidR="007B1B57" w:rsidRPr="007B1B57" w:rsidRDefault="007B1B57" w:rsidP="007B1B57">
      <w:pPr>
        <w:pStyle w:val="a3"/>
        <w:spacing w:before="0" w:after="0"/>
        <w:ind w:firstLine="567"/>
        <w:jc w:val="both"/>
        <w:rPr>
          <w:sz w:val="32"/>
          <w:szCs w:val="32"/>
        </w:rPr>
      </w:pPr>
      <w:r w:rsidRPr="007B1B57">
        <w:rPr>
          <w:sz w:val="32"/>
          <w:szCs w:val="32"/>
        </w:rPr>
        <w:t>При возникновении пожара немедленно звоните по телефону службы спасения «01», «112», четко сообщите, что горит, адрес и свою фамилию.</w:t>
      </w:r>
    </w:p>
    <w:p w:rsidR="00F53F51" w:rsidRDefault="00F53F51"/>
    <w:sectPr w:rsidR="00F53F51" w:rsidSect="007B1B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E9D"/>
    <w:multiLevelType w:val="hybridMultilevel"/>
    <w:tmpl w:val="77940AD4"/>
    <w:lvl w:ilvl="0" w:tplc="353C9A3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8D33D7"/>
    <w:multiLevelType w:val="hybridMultilevel"/>
    <w:tmpl w:val="0DDCF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57"/>
    <w:rsid w:val="004B46B5"/>
    <w:rsid w:val="007B1B57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7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57"/>
    <w:pPr>
      <w:spacing w:before="120" w:after="120"/>
    </w:pPr>
    <w:rPr>
      <w:caps w:val="0"/>
      <w:sz w:val="24"/>
    </w:rPr>
  </w:style>
  <w:style w:type="paragraph" w:customStyle="1" w:styleId="31">
    <w:name w:val="Основной текст с отступом 31"/>
    <w:basedOn w:val="a"/>
    <w:rsid w:val="007B1B57"/>
    <w:pPr>
      <w:suppressAutoHyphens/>
      <w:spacing w:after="120"/>
      <w:ind w:left="283"/>
    </w:pPr>
    <w:rPr>
      <w:caps w:val="0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7B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7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57"/>
    <w:pPr>
      <w:spacing w:before="120" w:after="120"/>
    </w:pPr>
    <w:rPr>
      <w:caps w:val="0"/>
      <w:sz w:val="24"/>
    </w:rPr>
  </w:style>
  <w:style w:type="paragraph" w:customStyle="1" w:styleId="31">
    <w:name w:val="Основной текст с отступом 31"/>
    <w:basedOn w:val="a"/>
    <w:rsid w:val="007B1B57"/>
    <w:pPr>
      <w:suppressAutoHyphens/>
      <w:spacing w:after="120"/>
      <w:ind w:left="283"/>
    </w:pPr>
    <w:rPr>
      <w:caps w:val="0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7B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F98C-70AF-425E-B6DD-2F3237A6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Ходякова</dc:creator>
  <cp:lastModifiedBy>Екатерина Ходякова</cp:lastModifiedBy>
  <cp:revision>1</cp:revision>
  <dcterms:created xsi:type="dcterms:W3CDTF">2023-12-12T05:57:00Z</dcterms:created>
  <dcterms:modified xsi:type="dcterms:W3CDTF">2023-12-12T06:11:00Z</dcterms:modified>
</cp:coreProperties>
</file>